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65B" w:rsidRPr="001610FD" w:rsidRDefault="00AA524C" w:rsidP="00F84274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ES_tradnl"/>
        </w:rPr>
        <w:drawing>
          <wp:inline distT="0" distB="0" distL="0" distR="0">
            <wp:extent cx="3092450" cy="922655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450" cy="922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BBF" w:rsidRPr="001610FD" w:rsidRDefault="00755BBF" w:rsidP="001610FD">
      <w:pPr>
        <w:rPr>
          <w:rFonts w:ascii="Arial" w:hAnsi="Arial" w:cs="Arial"/>
        </w:rPr>
      </w:pPr>
    </w:p>
    <w:p w:rsidR="00755BBF" w:rsidRPr="00797CA1" w:rsidRDefault="00797CA1" w:rsidP="001610FD">
      <w:pPr>
        <w:jc w:val="center"/>
        <w:rPr>
          <w:rFonts w:ascii="Arial" w:hAnsi="Arial" w:cs="Arial"/>
          <w:b/>
        </w:rPr>
      </w:pPr>
      <w:r w:rsidRPr="00797CA1">
        <w:rPr>
          <w:rStyle w:val="art-postheadericon"/>
          <w:rFonts w:ascii="Arial" w:hAnsi="Arial" w:cs="Arial"/>
          <w:b/>
          <w:lang w:val="es-ES"/>
        </w:rPr>
        <w:t>Doctorado Curricular Colaborativo en Ciencia de Materiales</w:t>
      </w:r>
    </w:p>
    <w:p w:rsidR="00755BBF" w:rsidRPr="00797CA1" w:rsidRDefault="00755BBF" w:rsidP="001610FD">
      <w:pPr>
        <w:jc w:val="center"/>
        <w:rPr>
          <w:rFonts w:ascii="Arial" w:hAnsi="Arial" w:cs="Arial"/>
          <w:b/>
        </w:rPr>
      </w:pPr>
    </w:p>
    <w:p w:rsidR="00755BBF" w:rsidRPr="00797CA1" w:rsidRDefault="00755BBF" w:rsidP="001610FD">
      <w:pPr>
        <w:rPr>
          <w:rFonts w:ascii="Arial" w:hAnsi="Arial" w:cs="Arial"/>
          <w:b/>
        </w:rPr>
      </w:pPr>
    </w:p>
    <w:p w:rsidR="00755BBF" w:rsidRPr="001610FD" w:rsidRDefault="00755BBF" w:rsidP="001610FD">
      <w:pPr>
        <w:jc w:val="center"/>
        <w:rPr>
          <w:rFonts w:ascii="Arial" w:hAnsi="Arial" w:cs="Arial"/>
          <w:b/>
        </w:rPr>
      </w:pPr>
      <w:r w:rsidRPr="001610FD">
        <w:rPr>
          <w:rFonts w:ascii="Arial" w:hAnsi="Arial" w:cs="Arial"/>
          <w:b/>
        </w:rPr>
        <w:t xml:space="preserve">Acta </w:t>
      </w:r>
      <w:r w:rsidR="00145BD5" w:rsidRPr="001610FD">
        <w:rPr>
          <w:rFonts w:ascii="Arial" w:hAnsi="Arial" w:cs="Arial"/>
          <w:b/>
        </w:rPr>
        <w:t>de</w:t>
      </w:r>
      <w:r w:rsidR="001D24B3">
        <w:rPr>
          <w:rFonts w:ascii="Arial" w:hAnsi="Arial" w:cs="Arial"/>
          <w:b/>
        </w:rPr>
        <w:t xml:space="preserve">l </w:t>
      </w:r>
      <w:r w:rsidR="00B0360D">
        <w:rPr>
          <w:rFonts w:ascii="Arial" w:hAnsi="Arial" w:cs="Arial"/>
          <w:b/>
        </w:rPr>
        <w:t>3er</w:t>
      </w:r>
      <w:r w:rsidR="00294E5F">
        <w:rPr>
          <w:rFonts w:ascii="Arial" w:hAnsi="Arial" w:cs="Arial"/>
          <w:b/>
        </w:rPr>
        <w:t xml:space="preserve"> Seminario evaluativo</w:t>
      </w:r>
    </w:p>
    <w:p w:rsidR="0072087E" w:rsidRPr="001610FD" w:rsidRDefault="0072087E" w:rsidP="001610FD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797CA1" w:rsidRPr="001610FD" w:rsidRDefault="00797CA1" w:rsidP="00797CA1">
      <w:pPr>
        <w:rPr>
          <w:rFonts w:ascii="Arial" w:hAnsi="Arial" w:cs="Arial"/>
        </w:rPr>
      </w:pPr>
      <w:r>
        <w:rPr>
          <w:rFonts w:ascii="Arial" w:hAnsi="Arial" w:cs="Arial"/>
          <w:b/>
        </w:rPr>
        <w:t>Nombre del aspirante</w:t>
      </w:r>
      <w:r w:rsidRPr="001610FD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</w:t>
      </w:r>
    </w:p>
    <w:p w:rsidR="00755BBF" w:rsidRPr="00C80993" w:rsidRDefault="00797CA1" w:rsidP="00282D10">
      <w:pPr>
        <w:numPr>
          <w:ilvl w:val="0"/>
          <w:numId w:val="2"/>
        </w:numPr>
        <w:tabs>
          <w:tab w:val="clear" w:pos="360"/>
          <w:tab w:val="num" w:pos="540"/>
          <w:tab w:val="left" w:pos="3640"/>
          <w:tab w:val="center" w:pos="4419"/>
        </w:tabs>
        <w:spacing w:after="60"/>
        <w:ind w:left="540" w:hanging="540"/>
        <w:jc w:val="both"/>
        <w:rPr>
          <w:rFonts w:ascii="Arial" w:hAnsi="Arial" w:cs="Arial"/>
          <w:lang w:val="es-ES"/>
        </w:rPr>
      </w:pPr>
      <w:r w:rsidRPr="00C80993">
        <w:rPr>
          <w:rFonts w:ascii="Arial" w:hAnsi="Arial" w:cs="Arial"/>
          <w:b/>
        </w:rPr>
        <w:t xml:space="preserve">Tema del doctorado </w:t>
      </w:r>
      <w:r w:rsidR="00B0360D" w:rsidRPr="00C80993">
        <w:rPr>
          <w:rFonts w:ascii="Arial" w:hAnsi="Arial" w:cs="Arial"/>
          <w:b/>
        </w:rPr>
        <w:t>que se presenta al CITMA</w:t>
      </w:r>
      <w:r w:rsidRPr="00C80993">
        <w:rPr>
          <w:rFonts w:ascii="Arial" w:hAnsi="Arial" w:cs="Arial"/>
          <w:b/>
        </w:rPr>
        <w:t>:</w:t>
      </w:r>
      <w:r w:rsidR="00D73FA1" w:rsidRPr="00C80993">
        <w:rPr>
          <w:rFonts w:ascii="Arial" w:hAnsi="Arial" w:cs="Arial"/>
        </w:rPr>
        <w:t xml:space="preserve"> </w:t>
      </w:r>
    </w:p>
    <w:p w:rsidR="00755BBF" w:rsidRPr="001610FD" w:rsidRDefault="00755BBF" w:rsidP="001610FD">
      <w:pPr>
        <w:rPr>
          <w:rFonts w:ascii="Arial" w:hAnsi="Arial" w:cs="Arial"/>
        </w:rPr>
      </w:pPr>
      <w:r w:rsidRPr="001610FD">
        <w:rPr>
          <w:rFonts w:ascii="Arial" w:hAnsi="Arial" w:cs="Arial"/>
          <w:b/>
        </w:rPr>
        <w:t>Fecha:</w:t>
      </w:r>
      <w:r w:rsidR="00145BD5" w:rsidRPr="001610FD">
        <w:rPr>
          <w:rFonts w:ascii="Arial" w:hAnsi="Arial" w:cs="Arial"/>
        </w:rPr>
        <w:t xml:space="preserve"> </w:t>
      </w:r>
    </w:p>
    <w:p w:rsidR="00755BBF" w:rsidRPr="001610FD" w:rsidRDefault="00755BBF" w:rsidP="001610FD">
      <w:pPr>
        <w:rPr>
          <w:rFonts w:ascii="Arial" w:hAnsi="Arial" w:cs="Arial"/>
        </w:rPr>
      </w:pPr>
      <w:r w:rsidRPr="001610FD">
        <w:rPr>
          <w:rFonts w:ascii="Arial" w:hAnsi="Arial" w:cs="Arial"/>
          <w:b/>
        </w:rPr>
        <w:t>Hora:</w:t>
      </w:r>
      <w:r w:rsidR="00145BD5" w:rsidRPr="001610FD">
        <w:rPr>
          <w:rFonts w:ascii="Arial" w:hAnsi="Arial" w:cs="Arial"/>
        </w:rPr>
        <w:t xml:space="preserve"> </w:t>
      </w:r>
      <w:r w:rsidR="00D73FA1">
        <w:rPr>
          <w:rFonts w:ascii="Arial" w:hAnsi="Arial" w:cs="Arial"/>
        </w:rPr>
        <w:t>Salón de Reuniones</w:t>
      </w:r>
    </w:p>
    <w:p w:rsidR="00755BBF" w:rsidRPr="001610FD" w:rsidRDefault="00755BBF" w:rsidP="001610FD">
      <w:pPr>
        <w:rPr>
          <w:rFonts w:ascii="Arial" w:hAnsi="Arial" w:cs="Arial"/>
        </w:rPr>
      </w:pPr>
      <w:r w:rsidRPr="001610FD">
        <w:rPr>
          <w:rFonts w:ascii="Arial" w:hAnsi="Arial" w:cs="Arial"/>
          <w:b/>
        </w:rPr>
        <w:t>Lugar:</w:t>
      </w:r>
      <w:r w:rsidR="00057C46">
        <w:rPr>
          <w:rFonts w:ascii="Arial" w:hAnsi="Arial" w:cs="Arial"/>
          <w:b/>
        </w:rPr>
        <w:t xml:space="preserve"> </w:t>
      </w:r>
      <w:r w:rsidR="00D73FA1">
        <w:rPr>
          <w:rFonts w:ascii="Arial" w:hAnsi="Arial" w:cs="Arial"/>
          <w:b/>
        </w:rPr>
        <w:t>IMRE</w:t>
      </w:r>
    </w:p>
    <w:p w:rsidR="00755BBF" w:rsidRPr="001610FD" w:rsidRDefault="00755BBF" w:rsidP="001610FD">
      <w:pPr>
        <w:rPr>
          <w:rFonts w:ascii="Arial" w:hAnsi="Arial" w:cs="Arial"/>
        </w:rPr>
      </w:pPr>
    </w:p>
    <w:p w:rsidR="00755BBF" w:rsidRPr="001610FD" w:rsidRDefault="00755BBF" w:rsidP="001610FD">
      <w:pPr>
        <w:rPr>
          <w:rFonts w:ascii="Arial" w:hAnsi="Arial" w:cs="Arial"/>
          <w:b/>
        </w:rPr>
      </w:pPr>
      <w:r w:rsidRPr="001610FD">
        <w:rPr>
          <w:rFonts w:ascii="Arial" w:hAnsi="Arial" w:cs="Arial"/>
          <w:b/>
        </w:rPr>
        <w:t>Presentes:</w:t>
      </w:r>
    </w:p>
    <w:p w:rsidR="00755BBF" w:rsidRPr="001610FD" w:rsidRDefault="00755BBF" w:rsidP="001610FD">
      <w:pPr>
        <w:rPr>
          <w:rFonts w:ascii="Arial" w:hAnsi="Arial" w:cs="Arial"/>
        </w:rPr>
      </w:pPr>
    </w:p>
    <w:tbl>
      <w:tblPr>
        <w:tblW w:w="9468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044"/>
        <w:gridCol w:w="3542"/>
        <w:gridCol w:w="4882"/>
      </w:tblGrid>
      <w:tr w:rsidR="00755BBF" w:rsidRPr="001610FD">
        <w:trPr>
          <w:trHeight w:val="215"/>
        </w:trPr>
        <w:tc>
          <w:tcPr>
            <w:tcW w:w="1044" w:type="dxa"/>
            <w:tcBorders>
              <w:top w:val="single" w:sz="4" w:space="0" w:color="auto"/>
              <w:bottom w:val="single" w:sz="4" w:space="0" w:color="auto"/>
            </w:tcBorders>
          </w:tcPr>
          <w:p w:rsidR="00755BBF" w:rsidRPr="001610FD" w:rsidRDefault="00755BBF" w:rsidP="001610FD">
            <w:pPr>
              <w:rPr>
                <w:rFonts w:ascii="Arial" w:hAnsi="Arial" w:cs="Arial"/>
              </w:rPr>
            </w:pPr>
          </w:p>
        </w:tc>
        <w:tc>
          <w:tcPr>
            <w:tcW w:w="3542" w:type="dxa"/>
            <w:tcBorders>
              <w:top w:val="single" w:sz="4" w:space="0" w:color="auto"/>
              <w:bottom w:val="single" w:sz="4" w:space="0" w:color="auto"/>
            </w:tcBorders>
          </w:tcPr>
          <w:p w:rsidR="00755BBF" w:rsidRPr="001610FD" w:rsidRDefault="00755BBF" w:rsidP="001610FD">
            <w:pPr>
              <w:rPr>
                <w:rFonts w:ascii="Arial" w:hAnsi="Arial" w:cs="Arial"/>
              </w:rPr>
            </w:pPr>
            <w:r w:rsidRPr="001610FD">
              <w:rPr>
                <w:rFonts w:ascii="Arial" w:hAnsi="Arial" w:cs="Arial"/>
              </w:rPr>
              <w:t>Nombre:</w:t>
            </w:r>
          </w:p>
        </w:tc>
        <w:tc>
          <w:tcPr>
            <w:tcW w:w="4882" w:type="dxa"/>
            <w:tcBorders>
              <w:top w:val="single" w:sz="4" w:space="0" w:color="auto"/>
              <w:bottom w:val="single" w:sz="4" w:space="0" w:color="auto"/>
            </w:tcBorders>
          </w:tcPr>
          <w:p w:rsidR="00755BBF" w:rsidRPr="001610FD" w:rsidRDefault="00755BBF" w:rsidP="001610FD">
            <w:pPr>
              <w:rPr>
                <w:rFonts w:ascii="Arial" w:hAnsi="Arial" w:cs="Arial"/>
              </w:rPr>
            </w:pPr>
            <w:r w:rsidRPr="001610FD">
              <w:rPr>
                <w:rFonts w:ascii="Arial" w:hAnsi="Arial" w:cs="Arial"/>
              </w:rPr>
              <w:t>Centro de procedencia</w:t>
            </w:r>
          </w:p>
        </w:tc>
      </w:tr>
      <w:tr w:rsidR="00755BBF" w:rsidRPr="001610FD">
        <w:trPr>
          <w:trHeight w:val="443"/>
        </w:trPr>
        <w:tc>
          <w:tcPr>
            <w:tcW w:w="1044" w:type="dxa"/>
          </w:tcPr>
          <w:p w:rsidR="00755BBF" w:rsidRPr="001610FD" w:rsidRDefault="00755BBF" w:rsidP="001610FD">
            <w:pPr>
              <w:rPr>
                <w:rFonts w:ascii="Arial" w:hAnsi="Arial" w:cs="Arial"/>
              </w:rPr>
            </w:pPr>
            <w:r w:rsidRPr="001610FD">
              <w:rPr>
                <w:rFonts w:ascii="Arial" w:hAnsi="Arial" w:cs="Arial"/>
              </w:rPr>
              <w:t>Dr.</w:t>
            </w:r>
          </w:p>
        </w:tc>
        <w:tc>
          <w:tcPr>
            <w:tcW w:w="3542" w:type="dxa"/>
          </w:tcPr>
          <w:p w:rsidR="00755BBF" w:rsidRPr="001610FD" w:rsidRDefault="00C80993" w:rsidP="001E5E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xxxxx</w:t>
            </w:r>
            <w:bookmarkStart w:id="0" w:name="_GoBack"/>
            <w:bookmarkEnd w:id="0"/>
          </w:p>
        </w:tc>
        <w:tc>
          <w:tcPr>
            <w:tcW w:w="4882" w:type="dxa"/>
          </w:tcPr>
          <w:p w:rsidR="00755BBF" w:rsidRDefault="00D73FA1" w:rsidP="001E5E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IMRE</w:t>
            </w:r>
            <w:r w:rsidR="00202F1D">
              <w:rPr>
                <w:rFonts w:ascii="Arial" w:hAnsi="Arial" w:cs="Arial"/>
              </w:rPr>
              <w:t xml:space="preserve"> </w:t>
            </w:r>
            <w:r w:rsidR="001E0BA1" w:rsidRPr="001610FD">
              <w:rPr>
                <w:rFonts w:ascii="Arial" w:hAnsi="Arial" w:cs="Arial"/>
              </w:rPr>
              <w:t>(</w:t>
            </w:r>
            <w:r w:rsidR="00057C46">
              <w:rPr>
                <w:rFonts w:ascii="Arial" w:hAnsi="Arial" w:cs="Arial"/>
              </w:rPr>
              <w:t>Comité Académico)</w:t>
            </w:r>
          </w:p>
          <w:p w:rsidR="00D73FA1" w:rsidRPr="001610FD" w:rsidRDefault="00D73FA1" w:rsidP="001E5E83">
            <w:pPr>
              <w:rPr>
                <w:rFonts w:ascii="Arial" w:hAnsi="Arial" w:cs="Arial"/>
              </w:rPr>
            </w:pPr>
          </w:p>
        </w:tc>
      </w:tr>
      <w:tr w:rsidR="00755BBF" w:rsidRPr="001610FD">
        <w:trPr>
          <w:trHeight w:val="443"/>
        </w:trPr>
        <w:tc>
          <w:tcPr>
            <w:tcW w:w="1044" w:type="dxa"/>
          </w:tcPr>
          <w:p w:rsidR="00755BBF" w:rsidRPr="001610FD" w:rsidRDefault="00755BBF" w:rsidP="001610FD">
            <w:pPr>
              <w:rPr>
                <w:rFonts w:ascii="Arial" w:hAnsi="Arial" w:cs="Arial"/>
              </w:rPr>
            </w:pPr>
          </w:p>
        </w:tc>
        <w:tc>
          <w:tcPr>
            <w:tcW w:w="3542" w:type="dxa"/>
          </w:tcPr>
          <w:p w:rsidR="00755BBF" w:rsidRPr="001610FD" w:rsidRDefault="00755BBF" w:rsidP="001610FD">
            <w:pPr>
              <w:rPr>
                <w:rFonts w:ascii="Arial" w:hAnsi="Arial" w:cs="Arial"/>
              </w:rPr>
            </w:pPr>
          </w:p>
        </w:tc>
        <w:tc>
          <w:tcPr>
            <w:tcW w:w="4882" w:type="dxa"/>
          </w:tcPr>
          <w:p w:rsidR="00755BBF" w:rsidRPr="001610FD" w:rsidRDefault="00755BBF" w:rsidP="001610FD">
            <w:pPr>
              <w:rPr>
                <w:rFonts w:ascii="Arial" w:hAnsi="Arial" w:cs="Arial"/>
              </w:rPr>
            </w:pPr>
          </w:p>
        </w:tc>
      </w:tr>
      <w:tr w:rsidR="00755BBF" w:rsidRPr="001610FD">
        <w:trPr>
          <w:trHeight w:val="443"/>
        </w:trPr>
        <w:tc>
          <w:tcPr>
            <w:tcW w:w="1044" w:type="dxa"/>
          </w:tcPr>
          <w:p w:rsidR="00755BBF" w:rsidRPr="001610FD" w:rsidRDefault="00057C46" w:rsidP="001610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</w:t>
            </w:r>
            <w:r w:rsidR="00755BBF" w:rsidRPr="001610FD">
              <w:rPr>
                <w:rFonts w:ascii="Arial" w:hAnsi="Arial" w:cs="Arial"/>
              </w:rPr>
              <w:t>.</w:t>
            </w:r>
          </w:p>
        </w:tc>
        <w:tc>
          <w:tcPr>
            <w:tcW w:w="3542" w:type="dxa"/>
          </w:tcPr>
          <w:p w:rsidR="00755BBF" w:rsidRPr="001610FD" w:rsidRDefault="00202F1D" w:rsidP="001610F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xxxxx</w:t>
            </w:r>
            <w:proofErr w:type="spellEnd"/>
          </w:p>
        </w:tc>
        <w:tc>
          <w:tcPr>
            <w:tcW w:w="4882" w:type="dxa"/>
          </w:tcPr>
          <w:p w:rsidR="00755BBF" w:rsidRPr="001610FD" w:rsidRDefault="00202F1D" w:rsidP="001610FD">
            <w:pPr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  <w:lang w:val="pt-BR"/>
              </w:rPr>
              <w:t>Xxxx</w:t>
            </w:r>
            <w:proofErr w:type="spellEnd"/>
            <w:r>
              <w:rPr>
                <w:rFonts w:ascii="Arial" w:hAnsi="Arial" w:cs="Arial"/>
                <w:lang w:val="pt-BR"/>
              </w:rPr>
              <w:t xml:space="preserve"> (Especialista Externo invitado)</w:t>
            </w:r>
          </w:p>
        </w:tc>
      </w:tr>
      <w:tr w:rsidR="003006D9" w:rsidRPr="001610FD">
        <w:trPr>
          <w:trHeight w:val="430"/>
        </w:trPr>
        <w:tc>
          <w:tcPr>
            <w:tcW w:w="1044" w:type="dxa"/>
            <w:tcBorders>
              <w:top w:val="nil"/>
              <w:bottom w:val="nil"/>
            </w:tcBorders>
          </w:tcPr>
          <w:p w:rsidR="003006D9" w:rsidRPr="001610FD" w:rsidRDefault="003006D9" w:rsidP="00B500C9">
            <w:pPr>
              <w:rPr>
                <w:rFonts w:ascii="Arial" w:hAnsi="Arial" w:cs="Arial"/>
              </w:rPr>
            </w:pPr>
            <w:r w:rsidRPr="001610FD">
              <w:rPr>
                <w:rFonts w:ascii="Arial" w:hAnsi="Arial" w:cs="Arial"/>
              </w:rPr>
              <w:t>Dr</w:t>
            </w:r>
            <w:r w:rsidR="001E5E83">
              <w:rPr>
                <w:rFonts w:ascii="Arial" w:hAnsi="Arial" w:cs="Arial"/>
              </w:rPr>
              <w:t>a</w:t>
            </w:r>
            <w:r w:rsidRPr="001610FD">
              <w:rPr>
                <w:rFonts w:ascii="Arial" w:hAnsi="Arial" w:cs="Arial"/>
              </w:rPr>
              <w:t>.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006D9" w:rsidRPr="001610FD" w:rsidRDefault="00202F1D" w:rsidP="00B500C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xxxxx</w:t>
            </w:r>
            <w:proofErr w:type="spellEnd"/>
          </w:p>
        </w:tc>
        <w:tc>
          <w:tcPr>
            <w:tcW w:w="4882" w:type="dxa"/>
            <w:tcBorders>
              <w:top w:val="nil"/>
              <w:bottom w:val="nil"/>
            </w:tcBorders>
          </w:tcPr>
          <w:p w:rsidR="003006D9" w:rsidRPr="001610FD" w:rsidRDefault="003006D9" w:rsidP="00057C46">
            <w:pPr>
              <w:rPr>
                <w:rFonts w:ascii="Arial" w:hAnsi="Arial" w:cs="Arial"/>
              </w:rPr>
            </w:pPr>
          </w:p>
        </w:tc>
      </w:tr>
      <w:tr w:rsidR="00D73FA1" w:rsidRPr="001610FD">
        <w:trPr>
          <w:trHeight w:val="443"/>
        </w:trPr>
        <w:tc>
          <w:tcPr>
            <w:tcW w:w="1044" w:type="dxa"/>
            <w:tcBorders>
              <w:bottom w:val="nil"/>
            </w:tcBorders>
          </w:tcPr>
          <w:p w:rsidR="00D73FA1" w:rsidRPr="001610FD" w:rsidRDefault="00D73FA1" w:rsidP="00D73FA1">
            <w:pPr>
              <w:rPr>
                <w:rFonts w:ascii="Arial" w:hAnsi="Arial" w:cs="Arial"/>
              </w:rPr>
            </w:pPr>
            <w:r w:rsidRPr="001610FD">
              <w:rPr>
                <w:rFonts w:ascii="Arial" w:hAnsi="Arial" w:cs="Arial"/>
              </w:rPr>
              <w:t>Dr</w:t>
            </w:r>
            <w:r>
              <w:rPr>
                <w:rFonts w:ascii="Arial" w:hAnsi="Arial" w:cs="Arial"/>
              </w:rPr>
              <w:t>a.</w:t>
            </w:r>
          </w:p>
        </w:tc>
        <w:tc>
          <w:tcPr>
            <w:tcW w:w="3542" w:type="dxa"/>
            <w:tcBorders>
              <w:bottom w:val="nil"/>
            </w:tcBorders>
          </w:tcPr>
          <w:p w:rsidR="00D73FA1" w:rsidRPr="001610FD" w:rsidRDefault="00D73FA1" w:rsidP="00D73FA1">
            <w:pPr>
              <w:rPr>
                <w:rFonts w:ascii="Arial" w:hAnsi="Arial" w:cs="Arial"/>
              </w:rPr>
            </w:pPr>
          </w:p>
        </w:tc>
        <w:tc>
          <w:tcPr>
            <w:tcW w:w="4882" w:type="dxa"/>
            <w:tcBorders>
              <w:bottom w:val="nil"/>
            </w:tcBorders>
          </w:tcPr>
          <w:p w:rsidR="00D73FA1" w:rsidRPr="001610FD" w:rsidRDefault="00D73FA1" w:rsidP="00D73F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IMRE  (Tutor</w:t>
            </w:r>
            <w:r w:rsidRPr="001610FD">
              <w:rPr>
                <w:rFonts w:ascii="Arial" w:hAnsi="Arial" w:cs="Arial"/>
              </w:rPr>
              <w:t>)</w:t>
            </w:r>
          </w:p>
        </w:tc>
      </w:tr>
      <w:tr w:rsidR="003006D9" w:rsidRPr="001610FD">
        <w:trPr>
          <w:trHeight w:val="430"/>
        </w:trPr>
        <w:tc>
          <w:tcPr>
            <w:tcW w:w="1044" w:type="dxa"/>
            <w:tcBorders>
              <w:top w:val="nil"/>
              <w:bottom w:val="nil"/>
            </w:tcBorders>
          </w:tcPr>
          <w:p w:rsidR="003006D9" w:rsidRPr="001610FD" w:rsidRDefault="003006D9" w:rsidP="00B500C9">
            <w:pPr>
              <w:rPr>
                <w:rFonts w:ascii="Arial" w:hAnsi="Arial" w:cs="Arial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006D9" w:rsidRPr="001610FD" w:rsidRDefault="003006D9" w:rsidP="00B500C9">
            <w:pPr>
              <w:rPr>
                <w:rFonts w:ascii="Arial" w:hAnsi="Arial" w:cs="Arial"/>
              </w:rPr>
            </w:pPr>
          </w:p>
        </w:tc>
        <w:tc>
          <w:tcPr>
            <w:tcW w:w="4882" w:type="dxa"/>
            <w:tcBorders>
              <w:top w:val="nil"/>
              <w:bottom w:val="nil"/>
            </w:tcBorders>
          </w:tcPr>
          <w:p w:rsidR="003006D9" w:rsidRDefault="003006D9" w:rsidP="00B500C9">
            <w:pPr>
              <w:rPr>
                <w:rFonts w:ascii="Arial" w:hAnsi="Arial" w:cs="Arial"/>
              </w:rPr>
            </w:pPr>
          </w:p>
        </w:tc>
      </w:tr>
    </w:tbl>
    <w:p w:rsidR="00755BBF" w:rsidRPr="001610FD" w:rsidRDefault="00755BBF" w:rsidP="001610FD">
      <w:pPr>
        <w:jc w:val="right"/>
        <w:rPr>
          <w:rFonts w:ascii="Arial" w:hAnsi="Arial" w:cs="Arial"/>
        </w:rPr>
      </w:pPr>
    </w:p>
    <w:p w:rsidR="001610FD" w:rsidRDefault="001610FD" w:rsidP="001610FD">
      <w:pPr>
        <w:jc w:val="both"/>
        <w:rPr>
          <w:rFonts w:ascii="Arial" w:hAnsi="Arial" w:cs="Arial"/>
          <w:b/>
        </w:rPr>
      </w:pPr>
    </w:p>
    <w:p w:rsidR="0072087E" w:rsidRDefault="0072087E" w:rsidP="001610FD">
      <w:pPr>
        <w:jc w:val="both"/>
        <w:rPr>
          <w:rFonts w:ascii="Arial" w:hAnsi="Arial" w:cs="Arial"/>
          <w:b/>
        </w:rPr>
      </w:pPr>
      <w:r w:rsidRPr="001610FD">
        <w:rPr>
          <w:rFonts w:ascii="Arial" w:hAnsi="Arial" w:cs="Arial"/>
          <w:b/>
        </w:rPr>
        <w:t xml:space="preserve">Desarrollo del seminario </w:t>
      </w:r>
    </w:p>
    <w:p w:rsidR="00846BA2" w:rsidRPr="001610FD" w:rsidRDefault="00846BA2" w:rsidP="001610FD">
      <w:pPr>
        <w:jc w:val="both"/>
        <w:rPr>
          <w:rFonts w:ascii="Arial" w:hAnsi="Arial" w:cs="Arial"/>
          <w:b/>
        </w:rPr>
      </w:pPr>
    </w:p>
    <w:p w:rsidR="00797CA1" w:rsidRPr="00797CA1" w:rsidRDefault="00202F1D" w:rsidP="0001527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Tutor</w:t>
      </w:r>
      <w:r w:rsidR="00145BD5" w:rsidRPr="00846BA2">
        <w:rPr>
          <w:rFonts w:ascii="Arial" w:hAnsi="Arial" w:cs="Arial"/>
          <w:b/>
        </w:rPr>
        <w:t>:</w:t>
      </w:r>
      <w:r w:rsidR="00145BD5" w:rsidRPr="001610FD">
        <w:rPr>
          <w:rFonts w:ascii="Arial" w:hAnsi="Arial" w:cs="Arial"/>
        </w:rPr>
        <w:t xml:space="preserve"> agradece la presencia y puntualidad de todos los colegas invitados e informa que el objetivo del seminario es </w:t>
      </w:r>
      <w:r>
        <w:rPr>
          <w:rFonts w:ascii="Arial" w:hAnsi="Arial" w:cs="Arial"/>
        </w:rPr>
        <w:t xml:space="preserve">evaluar la revisión </w:t>
      </w:r>
      <w:r w:rsidR="00797CA1">
        <w:rPr>
          <w:rFonts w:ascii="Arial" w:hAnsi="Arial" w:cs="Arial"/>
        </w:rPr>
        <w:t xml:space="preserve">bibliográfica realizada por el aspirante </w:t>
      </w:r>
      <w:r w:rsidR="00D73FA1">
        <w:rPr>
          <w:rFonts w:ascii="Arial" w:hAnsi="Arial" w:cs="Arial"/>
        </w:rPr>
        <w:t>Javier Martínez Pons para evaluar el tema de tesis que se presentara al CITMA</w:t>
      </w:r>
      <w:r w:rsidR="00145BD5" w:rsidRPr="001610FD">
        <w:rPr>
          <w:rFonts w:ascii="Arial" w:hAnsi="Arial" w:cs="Arial"/>
        </w:rPr>
        <w:t xml:space="preserve"> </w:t>
      </w:r>
      <w:r w:rsidR="00D73FA1">
        <w:rPr>
          <w:rFonts w:ascii="Arial" w:hAnsi="Arial" w:cs="Arial"/>
        </w:rPr>
        <w:t xml:space="preserve">para su </w:t>
      </w:r>
      <w:r w:rsidR="0001527E">
        <w:rPr>
          <w:rFonts w:ascii="Arial" w:hAnsi="Arial" w:cs="Arial"/>
        </w:rPr>
        <w:t>inscripción</w:t>
      </w:r>
      <w:r w:rsidR="003006D9">
        <w:rPr>
          <w:rFonts w:ascii="Arial" w:hAnsi="Arial" w:cs="Arial"/>
        </w:rPr>
        <w:t xml:space="preserve"> </w:t>
      </w:r>
      <w:r w:rsidR="00145BD5" w:rsidRPr="001610FD">
        <w:rPr>
          <w:rFonts w:ascii="Arial" w:hAnsi="Arial" w:cs="Arial"/>
        </w:rPr>
        <w:t xml:space="preserve">en </w:t>
      </w:r>
      <w:r w:rsidR="00797CA1">
        <w:rPr>
          <w:rFonts w:ascii="Arial" w:hAnsi="Arial" w:cs="Arial"/>
        </w:rPr>
        <w:t xml:space="preserve">el </w:t>
      </w:r>
      <w:r w:rsidR="00797CA1" w:rsidRPr="00797CA1">
        <w:rPr>
          <w:rStyle w:val="art-postheadericon"/>
          <w:rFonts w:ascii="Arial" w:hAnsi="Arial" w:cs="Arial"/>
          <w:b/>
          <w:lang w:val="es-ES"/>
        </w:rPr>
        <w:t>Doctorado Curricular Colaborativo en Ciencia de Materiales</w:t>
      </w:r>
      <w:r w:rsidR="00797CA1">
        <w:rPr>
          <w:rStyle w:val="art-postheadericon"/>
          <w:rFonts w:ascii="Arial" w:hAnsi="Arial" w:cs="Arial"/>
          <w:b/>
          <w:lang w:val="es-ES"/>
        </w:rPr>
        <w:t>.</w:t>
      </w:r>
    </w:p>
    <w:p w:rsidR="00145BD5" w:rsidRPr="001610FD" w:rsidRDefault="00145BD5" w:rsidP="0001527E">
      <w:pPr>
        <w:jc w:val="both"/>
        <w:rPr>
          <w:rFonts w:ascii="Arial" w:hAnsi="Arial" w:cs="Arial"/>
        </w:rPr>
      </w:pPr>
      <w:r w:rsidRPr="001610FD">
        <w:rPr>
          <w:rFonts w:ascii="Arial" w:hAnsi="Arial" w:cs="Arial"/>
        </w:rPr>
        <w:t xml:space="preserve">En cumplimiento de la metodología establecida </w:t>
      </w:r>
      <w:r w:rsidR="00D73FA1">
        <w:rPr>
          <w:rFonts w:ascii="Arial" w:hAnsi="Arial" w:cs="Arial"/>
        </w:rPr>
        <w:t xml:space="preserve">el aspirante elaboró un protocolo de tesis y completo los documentos que exige el CITMA y los </w:t>
      </w:r>
      <w:r w:rsidR="0001527E">
        <w:rPr>
          <w:rFonts w:ascii="Arial" w:hAnsi="Arial" w:cs="Arial"/>
        </w:rPr>
        <w:t>circuló</w:t>
      </w:r>
      <w:r w:rsidR="00D73FA1">
        <w:rPr>
          <w:rFonts w:ascii="Arial" w:hAnsi="Arial" w:cs="Arial"/>
        </w:rPr>
        <w:t xml:space="preserve"> con 15 días a todo el comité académico para su discusión. </w:t>
      </w:r>
    </w:p>
    <w:p w:rsidR="00145BD5" w:rsidRPr="001610FD" w:rsidRDefault="0072087E" w:rsidP="0001527E">
      <w:pPr>
        <w:jc w:val="both"/>
        <w:rPr>
          <w:rFonts w:ascii="Arial" w:hAnsi="Arial" w:cs="Arial"/>
        </w:rPr>
      </w:pPr>
      <w:r w:rsidRPr="001610FD">
        <w:rPr>
          <w:rFonts w:ascii="Arial" w:hAnsi="Arial" w:cs="Arial"/>
        </w:rPr>
        <w:t xml:space="preserve">Se le da la palabra al </w:t>
      </w:r>
      <w:r w:rsidR="00797CA1">
        <w:rPr>
          <w:rFonts w:ascii="Arial" w:hAnsi="Arial" w:cs="Arial"/>
        </w:rPr>
        <w:t>aspirante</w:t>
      </w:r>
    </w:p>
    <w:p w:rsidR="000F77DD" w:rsidRDefault="000F77DD" w:rsidP="001610FD">
      <w:pPr>
        <w:jc w:val="both"/>
        <w:rPr>
          <w:rFonts w:ascii="Arial" w:hAnsi="Arial" w:cs="Arial"/>
          <w:b/>
        </w:rPr>
      </w:pPr>
    </w:p>
    <w:p w:rsidR="006F0334" w:rsidRPr="001610FD" w:rsidRDefault="00D73FA1" w:rsidP="001610F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Javier Martínez Pons</w:t>
      </w:r>
      <w:r w:rsidRPr="001610FD">
        <w:rPr>
          <w:rFonts w:ascii="Arial" w:hAnsi="Arial" w:cs="Arial"/>
        </w:rPr>
        <w:t xml:space="preserve"> </w:t>
      </w:r>
      <w:r w:rsidR="00145BD5" w:rsidRPr="001610FD">
        <w:rPr>
          <w:rFonts w:ascii="Arial" w:hAnsi="Arial" w:cs="Arial"/>
        </w:rPr>
        <w:t xml:space="preserve">expone su trabajo en aproximadamente </w:t>
      </w:r>
      <w:r>
        <w:rPr>
          <w:rFonts w:ascii="Arial" w:hAnsi="Arial" w:cs="Arial"/>
        </w:rPr>
        <w:t>20</w:t>
      </w:r>
      <w:r w:rsidR="0012607D">
        <w:rPr>
          <w:rFonts w:ascii="Arial" w:hAnsi="Arial" w:cs="Arial"/>
        </w:rPr>
        <w:t xml:space="preserve"> </w:t>
      </w:r>
      <w:r w:rsidR="006F0334" w:rsidRPr="001610FD">
        <w:rPr>
          <w:rFonts w:ascii="Arial" w:hAnsi="Arial" w:cs="Arial"/>
        </w:rPr>
        <w:t>minutos</w:t>
      </w:r>
      <w:r w:rsidR="00145BD5" w:rsidRPr="001610FD">
        <w:rPr>
          <w:rFonts w:ascii="Arial" w:hAnsi="Arial" w:cs="Arial"/>
        </w:rPr>
        <w:t>.</w:t>
      </w:r>
      <w:r w:rsidR="0072087E" w:rsidRPr="001610FD">
        <w:rPr>
          <w:rFonts w:ascii="Arial" w:hAnsi="Arial" w:cs="Arial"/>
        </w:rPr>
        <w:t xml:space="preserve"> </w:t>
      </w:r>
    </w:p>
    <w:p w:rsidR="00130E89" w:rsidRDefault="00130E89" w:rsidP="001610FD">
      <w:pPr>
        <w:jc w:val="both"/>
        <w:rPr>
          <w:rFonts w:ascii="Arial" w:hAnsi="Arial" w:cs="Arial"/>
          <w:b/>
        </w:rPr>
      </w:pPr>
    </w:p>
    <w:p w:rsidR="00145BD5" w:rsidRDefault="00202F1D" w:rsidP="001610FD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Tutor</w:t>
      </w:r>
      <w:r w:rsidR="00145BD5" w:rsidRPr="00BE6118">
        <w:rPr>
          <w:rFonts w:ascii="Arial" w:hAnsi="Arial" w:cs="Arial"/>
          <w:b/>
        </w:rPr>
        <w:t>:</w:t>
      </w:r>
      <w:r w:rsidR="00145BD5" w:rsidRPr="001610FD">
        <w:rPr>
          <w:rFonts w:ascii="Arial" w:hAnsi="Arial" w:cs="Arial"/>
        </w:rPr>
        <w:t xml:space="preserve"> agradece la exposición y solicita las opiniones</w:t>
      </w:r>
      <w:r w:rsidR="00BE6118">
        <w:rPr>
          <w:rFonts w:ascii="Arial" w:hAnsi="Arial" w:cs="Arial"/>
        </w:rPr>
        <w:t xml:space="preserve"> y/o pr</w:t>
      </w:r>
      <w:r w:rsidR="001610FD">
        <w:rPr>
          <w:rFonts w:ascii="Arial" w:hAnsi="Arial" w:cs="Arial"/>
        </w:rPr>
        <w:t>eguntas</w:t>
      </w:r>
      <w:r w:rsidR="00145BD5" w:rsidRPr="001610FD">
        <w:rPr>
          <w:rFonts w:ascii="Arial" w:hAnsi="Arial" w:cs="Arial"/>
        </w:rPr>
        <w:t xml:space="preserve"> de </w:t>
      </w:r>
      <w:r w:rsidR="00D73FA1">
        <w:rPr>
          <w:rFonts w:ascii="Arial" w:hAnsi="Arial" w:cs="Arial"/>
        </w:rPr>
        <w:t>los miembros del Comité.</w:t>
      </w:r>
    </w:p>
    <w:p w:rsidR="00130E89" w:rsidRDefault="00130E89" w:rsidP="001610FD">
      <w:pPr>
        <w:jc w:val="both"/>
        <w:rPr>
          <w:rFonts w:ascii="Arial" w:hAnsi="Arial" w:cs="Arial"/>
          <w:b/>
        </w:rPr>
      </w:pPr>
    </w:p>
    <w:p w:rsidR="00202F1D" w:rsidRDefault="00202F1D" w:rsidP="001610F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A </w:t>
      </w:r>
      <w:r w:rsidR="007F512A">
        <w:rPr>
          <w:rFonts w:ascii="Arial" w:hAnsi="Arial" w:cs="Arial"/>
          <w:b/>
        </w:rPr>
        <w:t>continuación</w:t>
      </w:r>
      <w:r>
        <w:rPr>
          <w:rFonts w:ascii="Arial" w:hAnsi="Arial" w:cs="Arial"/>
          <w:b/>
        </w:rPr>
        <w:t xml:space="preserve"> se reflejan las </w:t>
      </w:r>
      <w:r w:rsidR="007F512A">
        <w:rPr>
          <w:rFonts w:ascii="Arial" w:hAnsi="Arial" w:cs="Arial"/>
          <w:b/>
        </w:rPr>
        <w:t>preguntas</w:t>
      </w:r>
      <w:r>
        <w:rPr>
          <w:rFonts w:ascii="Arial" w:hAnsi="Arial" w:cs="Arial"/>
          <w:b/>
        </w:rPr>
        <w:t xml:space="preserve"> y respuestas del estudiante </w:t>
      </w:r>
      <w:r w:rsidR="00F03D2E">
        <w:rPr>
          <w:rFonts w:ascii="Arial" w:hAnsi="Arial" w:cs="Arial"/>
          <w:b/>
        </w:rPr>
        <w:t xml:space="preserve">y/o </w:t>
      </w:r>
      <w:r w:rsidR="007F512A">
        <w:rPr>
          <w:rFonts w:ascii="Arial" w:hAnsi="Arial" w:cs="Arial"/>
          <w:b/>
        </w:rPr>
        <w:t>aclaración</w:t>
      </w:r>
      <w:r w:rsidR="00F03D2E">
        <w:rPr>
          <w:rFonts w:ascii="Arial" w:hAnsi="Arial" w:cs="Arial"/>
          <w:b/>
        </w:rPr>
        <w:t xml:space="preserve"> de tutor.</w:t>
      </w:r>
    </w:p>
    <w:p w:rsidR="00F03D2E" w:rsidRDefault="00F03D2E" w:rsidP="001610FD">
      <w:pPr>
        <w:jc w:val="both"/>
        <w:rPr>
          <w:rFonts w:ascii="Arial" w:hAnsi="Arial" w:cs="Arial"/>
          <w:b/>
        </w:rPr>
      </w:pPr>
    </w:p>
    <w:p w:rsidR="00D73FA1" w:rsidRDefault="00145BD5" w:rsidP="001610FD">
      <w:pPr>
        <w:jc w:val="both"/>
        <w:rPr>
          <w:rFonts w:ascii="Arial" w:hAnsi="Arial" w:cs="Arial"/>
        </w:rPr>
      </w:pPr>
      <w:r w:rsidRPr="001610FD">
        <w:rPr>
          <w:rFonts w:ascii="Arial" w:hAnsi="Arial" w:cs="Arial"/>
        </w:rPr>
        <w:t xml:space="preserve">Una vez concluido </w:t>
      </w:r>
      <w:r w:rsidR="00D73FA1">
        <w:rPr>
          <w:rFonts w:ascii="Arial" w:hAnsi="Arial" w:cs="Arial"/>
        </w:rPr>
        <w:t>el seminario, el Comité</w:t>
      </w:r>
      <w:r w:rsidRPr="001610FD">
        <w:rPr>
          <w:rFonts w:ascii="Arial" w:hAnsi="Arial" w:cs="Arial"/>
        </w:rPr>
        <w:t xml:space="preserve"> realizó la evaluación del </w:t>
      </w:r>
      <w:r w:rsidR="00F03D2E">
        <w:rPr>
          <w:rFonts w:ascii="Arial" w:hAnsi="Arial" w:cs="Arial"/>
        </w:rPr>
        <w:t>informe</w:t>
      </w:r>
      <w:r w:rsidR="000A1D04">
        <w:rPr>
          <w:rFonts w:ascii="Arial" w:hAnsi="Arial" w:cs="Arial"/>
        </w:rPr>
        <w:t xml:space="preserve"> presentado, así como de la exposición y respuestas a las preguntas y se llegó en consenso a otorgar una calificación del seminario de 5 puntos (Excelente)</w:t>
      </w:r>
      <w:r w:rsidR="00D73FA1">
        <w:rPr>
          <w:rFonts w:ascii="Arial" w:hAnsi="Arial" w:cs="Arial"/>
        </w:rPr>
        <w:t>.</w:t>
      </w:r>
    </w:p>
    <w:p w:rsidR="005545F5" w:rsidRPr="001610FD" w:rsidRDefault="00833A05" w:rsidP="001610F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Este </w:t>
      </w:r>
      <w:r w:rsidR="00145BD5" w:rsidRPr="001610FD">
        <w:rPr>
          <w:rFonts w:ascii="Arial" w:hAnsi="Arial" w:cs="Arial"/>
        </w:rPr>
        <w:t xml:space="preserve">Comité tutorial propone </w:t>
      </w:r>
      <w:r w:rsidR="00D73FA1">
        <w:rPr>
          <w:rFonts w:ascii="Arial" w:hAnsi="Arial" w:cs="Arial"/>
        </w:rPr>
        <w:t>enviar los documentos al CITMA con las modificaciones propuestas y se le asigna al aspirante</w:t>
      </w:r>
      <w:r w:rsidR="00145BD5" w:rsidRPr="001610FD">
        <w:rPr>
          <w:rFonts w:ascii="Arial" w:hAnsi="Arial" w:cs="Arial"/>
        </w:rPr>
        <w:t xml:space="preserve"> </w:t>
      </w:r>
      <w:r w:rsidR="00D73FA1">
        <w:rPr>
          <w:rFonts w:ascii="Arial" w:hAnsi="Arial" w:cs="Arial"/>
        </w:rPr>
        <w:t xml:space="preserve">Javier Martínez Pons </w:t>
      </w:r>
      <w:r w:rsidR="008D3C6D">
        <w:rPr>
          <w:rFonts w:ascii="Arial" w:hAnsi="Arial" w:cs="Arial"/>
        </w:rPr>
        <w:t>la</w:t>
      </w:r>
      <w:r w:rsidR="00145BD5" w:rsidRPr="001610FD">
        <w:rPr>
          <w:rFonts w:ascii="Arial" w:hAnsi="Arial" w:cs="Arial"/>
        </w:rPr>
        <w:t xml:space="preserve"> cantidad de </w:t>
      </w:r>
      <w:r w:rsidR="00F1634B">
        <w:rPr>
          <w:rFonts w:ascii="Arial" w:hAnsi="Arial" w:cs="Arial"/>
        </w:rPr>
        <w:t>créditos</w:t>
      </w:r>
      <w:r w:rsidR="000A1D04">
        <w:rPr>
          <w:rFonts w:ascii="Arial" w:hAnsi="Arial" w:cs="Arial"/>
        </w:rPr>
        <w:t xml:space="preserve"> correspondientes a la actividad</w:t>
      </w:r>
      <w:r w:rsidR="00F1634B">
        <w:rPr>
          <w:rFonts w:ascii="Arial" w:hAnsi="Arial" w:cs="Arial"/>
        </w:rPr>
        <w:t>.</w:t>
      </w:r>
    </w:p>
    <w:p w:rsidR="00F1634B" w:rsidRDefault="00F1634B" w:rsidP="001610FD">
      <w:pPr>
        <w:jc w:val="both"/>
        <w:rPr>
          <w:rFonts w:ascii="Arial" w:hAnsi="Arial" w:cs="Arial"/>
        </w:rPr>
      </w:pPr>
    </w:p>
    <w:p w:rsidR="000A1D04" w:rsidRDefault="000A1D04" w:rsidP="001610FD">
      <w:pPr>
        <w:jc w:val="both"/>
        <w:rPr>
          <w:rFonts w:ascii="Arial" w:hAnsi="Arial" w:cs="Arial"/>
        </w:rPr>
      </w:pPr>
    </w:p>
    <w:p w:rsidR="000A1D04" w:rsidRDefault="000A1D04" w:rsidP="001610FD">
      <w:pPr>
        <w:jc w:val="both"/>
        <w:rPr>
          <w:rFonts w:ascii="Arial" w:hAnsi="Arial" w:cs="Arial"/>
        </w:rPr>
      </w:pPr>
    </w:p>
    <w:p w:rsidR="000A1D04" w:rsidRDefault="000A1D04" w:rsidP="001610FD">
      <w:pPr>
        <w:jc w:val="both"/>
        <w:rPr>
          <w:rFonts w:ascii="Arial" w:hAnsi="Arial" w:cs="Arial"/>
        </w:rPr>
      </w:pPr>
    </w:p>
    <w:p w:rsidR="000A1D04" w:rsidRDefault="000A1D04" w:rsidP="001610FD">
      <w:pPr>
        <w:jc w:val="both"/>
        <w:rPr>
          <w:rFonts w:ascii="Arial" w:hAnsi="Arial" w:cs="Arial"/>
        </w:rPr>
      </w:pPr>
    </w:p>
    <w:p w:rsidR="000A1D04" w:rsidRDefault="000A1D04" w:rsidP="001610FD">
      <w:pPr>
        <w:jc w:val="both"/>
        <w:rPr>
          <w:rFonts w:ascii="Arial" w:hAnsi="Arial" w:cs="Arial"/>
        </w:rPr>
      </w:pPr>
    </w:p>
    <w:p w:rsidR="000A1D04" w:rsidRDefault="000A1D04" w:rsidP="001610FD">
      <w:pPr>
        <w:jc w:val="both"/>
        <w:rPr>
          <w:rFonts w:ascii="Arial" w:hAnsi="Arial" w:cs="Arial"/>
        </w:rPr>
      </w:pPr>
    </w:p>
    <w:p w:rsidR="000A1D04" w:rsidRDefault="000A1D04" w:rsidP="001610FD">
      <w:pPr>
        <w:jc w:val="both"/>
        <w:rPr>
          <w:rFonts w:ascii="Arial" w:hAnsi="Arial" w:cs="Arial"/>
        </w:rPr>
      </w:pPr>
    </w:p>
    <w:p w:rsidR="000A1D04" w:rsidRDefault="000A1D04" w:rsidP="001610FD">
      <w:pPr>
        <w:jc w:val="both"/>
        <w:rPr>
          <w:rFonts w:ascii="Arial" w:hAnsi="Arial" w:cs="Arial"/>
        </w:rPr>
      </w:pPr>
    </w:p>
    <w:p w:rsidR="008D3C6D" w:rsidRDefault="008D3C6D" w:rsidP="001610FD">
      <w:pPr>
        <w:jc w:val="both"/>
        <w:rPr>
          <w:rFonts w:ascii="Arial" w:hAnsi="Arial" w:cs="Arial"/>
        </w:rPr>
      </w:pPr>
    </w:p>
    <w:p w:rsidR="00F1634B" w:rsidRDefault="00F1634B" w:rsidP="001610FD">
      <w:pPr>
        <w:jc w:val="both"/>
        <w:rPr>
          <w:rFonts w:ascii="Arial" w:hAnsi="Arial" w:cs="Arial"/>
        </w:rPr>
      </w:pPr>
    </w:p>
    <w:p w:rsidR="008D3C6D" w:rsidRDefault="008D3C6D" w:rsidP="001610FD">
      <w:pPr>
        <w:jc w:val="both"/>
        <w:rPr>
          <w:rFonts w:ascii="Arial" w:hAnsi="Arial" w:cs="Arial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5"/>
        <w:gridCol w:w="3324"/>
        <w:gridCol w:w="3325"/>
      </w:tblGrid>
      <w:tr w:rsidR="008D3C6D" w:rsidTr="008D3C6D">
        <w:trPr>
          <w:jc w:val="center"/>
        </w:trPr>
        <w:tc>
          <w:tcPr>
            <w:tcW w:w="3371" w:type="dxa"/>
          </w:tcPr>
          <w:p w:rsidR="008D3C6D" w:rsidRDefault="008D3C6D" w:rsidP="001610F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---------------------------------</w:t>
            </w:r>
          </w:p>
        </w:tc>
        <w:tc>
          <w:tcPr>
            <w:tcW w:w="3371" w:type="dxa"/>
          </w:tcPr>
          <w:p w:rsidR="008D3C6D" w:rsidRDefault="008D3C6D" w:rsidP="001610F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-------------------------------------</w:t>
            </w:r>
          </w:p>
        </w:tc>
        <w:tc>
          <w:tcPr>
            <w:tcW w:w="3372" w:type="dxa"/>
          </w:tcPr>
          <w:p w:rsidR="008D3C6D" w:rsidRDefault="008D3C6D" w:rsidP="001610F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--------------------------------------</w:t>
            </w:r>
          </w:p>
        </w:tc>
      </w:tr>
      <w:tr w:rsidR="008D3C6D" w:rsidRPr="00F03D2E" w:rsidTr="008D3C6D">
        <w:trPr>
          <w:trHeight w:val="371"/>
          <w:jc w:val="center"/>
        </w:trPr>
        <w:tc>
          <w:tcPr>
            <w:tcW w:w="3371" w:type="dxa"/>
          </w:tcPr>
          <w:p w:rsidR="008D3C6D" w:rsidRPr="00B315EA" w:rsidRDefault="008D3C6D" w:rsidP="00C80993">
            <w:pPr>
              <w:jc w:val="center"/>
              <w:rPr>
                <w:rFonts w:ascii="Arial" w:hAnsi="Arial" w:cs="Arial"/>
                <w:lang w:val="pt-BR"/>
              </w:rPr>
            </w:pPr>
            <w:r w:rsidRPr="00B315EA">
              <w:rPr>
                <w:rFonts w:ascii="Arial" w:hAnsi="Arial" w:cs="Arial"/>
                <w:lang w:val="pt-BR"/>
              </w:rPr>
              <w:t xml:space="preserve">Dr. </w:t>
            </w:r>
            <w:bookmarkStart w:id="1" w:name="OLE_LINK1"/>
            <w:r w:rsidRPr="00B315EA">
              <w:rPr>
                <w:rFonts w:ascii="Arial" w:hAnsi="Arial" w:cs="Arial"/>
                <w:lang w:val="pt-BR"/>
              </w:rPr>
              <w:t>(Comité Tutorial)</w:t>
            </w:r>
            <w:bookmarkEnd w:id="1"/>
          </w:p>
        </w:tc>
        <w:tc>
          <w:tcPr>
            <w:tcW w:w="3371" w:type="dxa"/>
          </w:tcPr>
          <w:p w:rsidR="008D3C6D" w:rsidRPr="00B315EA" w:rsidRDefault="0001527E" w:rsidP="00C80993">
            <w:pPr>
              <w:jc w:val="center"/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  <w:lang w:val="pt-BR"/>
              </w:rPr>
              <w:t>Dra</w:t>
            </w:r>
            <w:proofErr w:type="spellEnd"/>
            <w:r w:rsidR="008D3C6D" w:rsidRPr="00B315EA">
              <w:rPr>
                <w:rFonts w:ascii="Arial" w:hAnsi="Arial" w:cs="Arial"/>
                <w:lang w:val="pt-BR"/>
              </w:rPr>
              <w:t xml:space="preserve"> (Comité Tutorial)</w:t>
            </w:r>
          </w:p>
        </w:tc>
        <w:tc>
          <w:tcPr>
            <w:tcW w:w="3372" w:type="dxa"/>
          </w:tcPr>
          <w:p w:rsidR="008D3C6D" w:rsidRPr="00F03D2E" w:rsidRDefault="0001527E" w:rsidP="00C80993">
            <w:pPr>
              <w:jc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Dra. </w:t>
            </w:r>
            <w:r w:rsidR="008D3C6D" w:rsidRPr="00F03D2E">
              <w:rPr>
                <w:rFonts w:ascii="Arial" w:hAnsi="Arial" w:cs="Arial"/>
                <w:lang w:val="pt-BR"/>
              </w:rPr>
              <w:t>(Comité Tutorial)</w:t>
            </w:r>
          </w:p>
        </w:tc>
      </w:tr>
    </w:tbl>
    <w:p w:rsidR="001610FD" w:rsidRPr="00F03D2E" w:rsidRDefault="001610FD" w:rsidP="008D3C6D">
      <w:pPr>
        <w:jc w:val="both"/>
        <w:rPr>
          <w:rFonts w:ascii="Arial" w:hAnsi="Arial" w:cs="Arial"/>
          <w:lang w:val="pt-BR"/>
        </w:rPr>
      </w:pPr>
    </w:p>
    <w:sectPr w:rsidR="001610FD" w:rsidRPr="00F03D2E" w:rsidSect="008D3C6D">
      <w:footerReference w:type="even" r:id="rId9"/>
      <w:footerReference w:type="default" r:id="rId10"/>
      <w:pgSz w:w="12242" w:h="15842" w:code="1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4773" w:rsidRDefault="00C34773">
      <w:r>
        <w:separator/>
      </w:r>
    </w:p>
  </w:endnote>
  <w:endnote w:type="continuationSeparator" w:id="0">
    <w:p w:rsidR="00C34773" w:rsidRDefault="00C34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41D9" w:rsidRDefault="00032A9D" w:rsidP="002A2F68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9F41D9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9F41D9" w:rsidRDefault="009F41D9" w:rsidP="005545F5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41D9" w:rsidRDefault="00032A9D" w:rsidP="002A2F68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9F41D9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C80993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9F41D9" w:rsidRDefault="009F41D9" w:rsidP="005545F5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4773" w:rsidRDefault="00C34773">
      <w:r>
        <w:separator/>
      </w:r>
    </w:p>
  </w:footnote>
  <w:footnote w:type="continuationSeparator" w:id="0">
    <w:p w:rsidR="00C34773" w:rsidRDefault="00C347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0723E6"/>
    <w:multiLevelType w:val="hybridMultilevel"/>
    <w:tmpl w:val="85209382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FA134A"/>
    <w:multiLevelType w:val="hybridMultilevel"/>
    <w:tmpl w:val="5B14A38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BBF"/>
    <w:rsid w:val="00002CF2"/>
    <w:rsid w:val="0001527E"/>
    <w:rsid w:val="00032A9D"/>
    <w:rsid w:val="00045FB6"/>
    <w:rsid w:val="00057C46"/>
    <w:rsid w:val="000612C4"/>
    <w:rsid w:val="000A1D04"/>
    <w:rsid w:val="000C2A75"/>
    <w:rsid w:val="000D0D91"/>
    <w:rsid w:val="000D4D56"/>
    <w:rsid w:val="000F77DD"/>
    <w:rsid w:val="001077CE"/>
    <w:rsid w:val="0012607D"/>
    <w:rsid w:val="00130E89"/>
    <w:rsid w:val="00145BD5"/>
    <w:rsid w:val="001610FD"/>
    <w:rsid w:val="00175717"/>
    <w:rsid w:val="00191A58"/>
    <w:rsid w:val="001C1C9A"/>
    <w:rsid w:val="001C22D9"/>
    <w:rsid w:val="001C66C5"/>
    <w:rsid w:val="001D24B3"/>
    <w:rsid w:val="001E0BA1"/>
    <w:rsid w:val="001E5E83"/>
    <w:rsid w:val="00202F1D"/>
    <w:rsid w:val="002037B0"/>
    <w:rsid w:val="00222DD3"/>
    <w:rsid w:val="002926F4"/>
    <w:rsid w:val="00294E5F"/>
    <w:rsid w:val="002A03CF"/>
    <w:rsid w:val="002A2F68"/>
    <w:rsid w:val="002A5D14"/>
    <w:rsid w:val="002D7969"/>
    <w:rsid w:val="002F527D"/>
    <w:rsid w:val="003006D9"/>
    <w:rsid w:val="00303C60"/>
    <w:rsid w:val="00311BCF"/>
    <w:rsid w:val="00341185"/>
    <w:rsid w:val="00344BE5"/>
    <w:rsid w:val="003C5C38"/>
    <w:rsid w:val="003C5E19"/>
    <w:rsid w:val="003D2E93"/>
    <w:rsid w:val="003D7F3B"/>
    <w:rsid w:val="003E18EB"/>
    <w:rsid w:val="00475E30"/>
    <w:rsid w:val="004A5EED"/>
    <w:rsid w:val="004D50E0"/>
    <w:rsid w:val="004F683A"/>
    <w:rsid w:val="005176CC"/>
    <w:rsid w:val="005545F5"/>
    <w:rsid w:val="00564F13"/>
    <w:rsid w:val="005822C8"/>
    <w:rsid w:val="005D583F"/>
    <w:rsid w:val="005E2A88"/>
    <w:rsid w:val="006172EF"/>
    <w:rsid w:val="006229BD"/>
    <w:rsid w:val="006B7435"/>
    <w:rsid w:val="006F0055"/>
    <w:rsid w:val="006F0334"/>
    <w:rsid w:val="0071198D"/>
    <w:rsid w:val="0072087E"/>
    <w:rsid w:val="00755BBF"/>
    <w:rsid w:val="00796E55"/>
    <w:rsid w:val="00797ABF"/>
    <w:rsid w:val="00797CA1"/>
    <w:rsid w:val="007B3266"/>
    <w:rsid w:val="007F512A"/>
    <w:rsid w:val="00833A05"/>
    <w:rsid w:val="0084578D"/>
    <w:rsid w:val="00846BA2"/>
    <w:rsid w:val="008474E3"/>
    <w:rsid w:val="008D37CF"/>
    <w:rsid w:val="008D3C6D"/>
    <w:rsid w:val="0092410D"/>
    <w:rsid w:val="009407AE"/>
    <w:rsid w:val="0098392F"/>
    <w:rsid w:val="009964A6"/>
    <w:rsid w:val="009A31FA"/>
    <w:rsid w:val="009F41D9"/>
    <w:rsid w:val="00A8049B"/>
    <w:rsid w:val="00A92BD5"/>
    <w:rsid w:val="00AA38E2"/>
    <w:rsid w:val="00AA524C"/>
    <w:rsid w:val="00AB7CE9"/>
    <w:rsid w:val="00B0360D"/>
    <w:rsid w:val="00B156E4"/>
    <w:rsid w:val="00B20AB8"/>
    <w:rsid w:val="00B226E2"/>
    <w:rsid w:val="00B315EA"/>
    <w:rsid w:val="00B500C9"/>
    <w:rsid w:val="00BA7977"/>
    <w:rsid w:val="00BD03FD"/>
    <w:rsid w:val="00BE3E4E"/>
    <w:rsid w:val="00BE6118"/>
    <w:rsid w:val="00C34773"/>
    <w:rsid w:val="00C80993"/>
    <w:rsid w:val="00CA1F4C"/>
    <w:rsid w:val="00CC1810"/>
    <w:rsid w:val="00CD64EA"/>
    <w:rsid w:val="00CE7D36"/>
    <w:rsid w:val="00D55468"/>
    <w:rsid w:val="00D73FA1"/>
    <w:rsid w:val="00D90200"/>
    <w:rsid w:val="00DB6FA7"/>
    <w:rsid w:val="00DD365B"/>
    <w:rsid w:val="00E061D2"/>
    <w:rsid w:val="00E07F71"/>
    <w:rsid w:val="00E334DC"/>
    <w:rsid w:val="00E77180"/>
    <w:rsid w:val="00E838C1"/>
    <w:rsid w:val="00E91BDA"/>
    <w:rsid w:val="00EA3258"/>
    <w:rsid w:val="00ED25BE"/>
    <w:rsid w:val="00F0281C"/>
    <w:rsid w:val="00F03D2E"/>
    <w:rsid w:val="00F1634B"/>
    <w:rsid w:val="00F72E9F"/>
    <w:rsid w:val="00F84274"/>
    <w:rsid w:val="00FB7905"/>
    <w:rsid w:val="00FC3315"/>
    <w:rsid w:val="00FF1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2F6F1B4-C067-4851-B2B1-00D8861CA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2C8"/>
    <w:rPr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755B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epgina">
    <w:name w:val="footer"/>
    <w:basedOn w:val="Normal"/>
    <w:rsid w:val="005545F5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5545F5"/>
  </w:style>
  <w:style w:type="paragraph" w:styleId="HTMLconformatoprevio">
    <w:name w:val="HTML Preformatted"/>
    <w:basedOn w:val="Normal"/>
    <w:link w:val="HTMLconformatoprevioCar"/>
    <w:rsid w:val="00BE61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BE6118"/>
    <w:rPr>
      <w:rFonts w:ascii="Courier New" w:eastAsia="Calibri" w:hAnsi="Courier New" w:cs="Courier New"/>
      <w:lang w:val="es-ES" w:eastAsia="es-ES" w:bidi="ar-SA"/>
    </w:rPr>
  </w:style>
  <w:style w:type="paragraph" w:customStyle="1" w:styleId="Prrafodelista1">
    <w:name w:val="Párrafo de lista1"/>
    <w:basedOn w:val="Normal"/>
    <w:rsid w:val="00BE611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es-ES"/>
    </w:rPr>
  </w:style>
  <w:style w:type="character" w:styleId="Refdecomentario">
    <w:name w:val="annotation reference"/>
    <w:basedOn w:val="Fuentedeprrafopredeter"/>
    <w:rsid w:val="003C5E19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3C5E1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C5E19"/>
    <w:rPr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3C5E1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3C5E19"/>
    <w:rPr>
      <w:b/>
      <w:bCs/>
      <w:lang w:val="es-ES_tradnl" w:eastAsia="es-ES"/>
    </w:rPr>
  </w:style>
  <w:style w:type="paragraph" w:styleId="Textodeglobo">
    <w:name w:val="Balloon Text"/>
    <w:basedOn w:val="Normal"/>
    <w:link w:val="TextodegloboCar"/>
    <w:rsid w:val="003C5E1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C5E19"/>
    <w:rPr>
      <w:rFonts w:ascii="Tahoma" w:hAnsi="Tahoma" w:cs="Tahoma"/>
      <w:sz w:val="16"/>
      <w:szCs w:val="16"/>
      <w:lang w:val="es-ES_tradnl" w:eastAsia="es-ES"/>
    </w:rPr>
  </w:style>
  <w:style w:type="paragraph" w:styleId="NormalWeb">
    <w:name w:val="Normal (Web)"/>
    <w:basedOn w:val="Normal"/>
    <w:uiPriority w:val="99"/>
    <w:unhideWhenUsed/>
    <w:rsid w:val="001E5E83"/>
    <w:pPr>
      <w:spacing w:before="100" w:beforeAutospacing="1" w:after="100" w:afterAutospacing="1"/>
    </w:pPr>
    <w:rPr>
      <w:lang w:val="es-ES" w:eastAsia="zh-CN"/>
    </w:rPr>
  </w:style>
  <w:style w:type="character" w:customStyle="1" w:styleId="art-postheadericon">
    <w:name w:val="art-postheadericon"/>
    <w:basedOn w:val="Fuentedeprrafopredeter"/>
    <w:rsid w:val="00797C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6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15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4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CE15A1E7-E634-4833-8926-FAFA8D8E0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utente</dc:creator>
  <cp:keywords/>
  <cp:lastModifiedBy>founder</cp:lastModifiedBy>
  <cp:revision>4</cp:revision>
  <dcterms:created xsi:type="dcterms:W3CDTF">2015-09-23T17:51:00Z</dcterms:created>
  <dcterms:modified xsi:type="dcterms:W3CDTF">2015-10-05T15:54:00Z</dcterms:modified>
</cp:coreProperties>
</file>